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982177" w:rsidRDefault="002C63B4" w:rsidP="0098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E936B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B6B3B" w:rsidRPr="001B6B3B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Послуга по монтажу штучна трава, MSC (Синтетичне покриття) білого кольору для розмітки спортивного майданчика </w:t>
      </w:r>
      <w:r w:rsidR="00647660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Прилуцької </w:t>
      </w:r>
      <w:r w:rsidR="001B6B3B" w:rsidRPr="001B6B3B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ДЮСШ</w:t>
      </w:r>
      <w:r w:rsidR="00E936BC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»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</w:t>
      </w:r>
      <w:r w:rsidR="00B065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ризначення, очікуваної вартості 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="00B065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5B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B065B8" w:rsidRPr="00B065B8">
        <w:rPr>
          <w:rFonts w:ascii="Times New Roman" w:hAnsi="Times New Roman" w:cs="Times New Roman"/>
          <w:b/>
          <w:sz w:val="24"/>
          <w:szCs w:val="24"/>
          <w:lang w:val="uk-UA"/>
        </w:rPr>
        <w:t>нікальний номер закупівлі</w:t>
      </w:r>
      <w:r w:rsidR="00B065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hyperlink r:id="rId6" w:tooltip="UA-2024-05-15-003287-a" w:history="1">
        <w:r w:rsidR="00B065B8" w:rsidRPr="00B065B8">
          <w:rPr>
            <w:rFonts w:ascii="Times New Roman" w:eastAsia="Times New Roman" w:hAnsi="Times New Roman" w:cs="Times New Roman"/>
            <w:color w:val="EC553C"/>
            <w:sz w:val="17"/>
            <w:szCs w:val="17"/>
            <w:u w:val="single"/>
            <w:lang w:val="uk-UA" w:eastAsia="uk-UA"/>
          </w:rPr>
          <w:br/>
        </w:r>
        <w:r w:rsidR="00B065B8" w:rsidRPr="00B065B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uk-UA" w:eastAsia="uk-UA"/>
          </w:rPr>
          <w:t>UA-2024-05-15-003287-a</w:t>
        </w:r>
      </w:hyperlink>
      <w:r w:rsidR="009821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982177" w:rsidRDefault="00982177" w:rsidP="0098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821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98217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відповідно до пункту 4-1 постанови КМУ від 11.10.2016 № 710№ «Про ефективне використання державних коштів»)</w:t>
      </w:r>
    </w:p>
    <w:p w:rsidR="00982177" w:rsidRPr="00982177" w:rsidRDefault="00982177" w:rsidP="0098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  <w:bookmarkStart w:id="0" w:name="_GoBack"/>
      <w:bookmarkEnd w:id="0"/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DA07B6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7B6">
        <w:rPr>
          <w:rFonts w:ascii="Times New Roman" w:hAnsi="Times New Roman"/>
          <w:b/>
          <w:bCs/>
          <w:sz w:val="24"/>
          <w:szCs w:val="24"/>
          <w:lang w:val="uk-UA" w:eastAsia="uk-UA"/>
        </w:rPr>
        <w:t>Заклад спеціалізованої позашкільної освіти дитячо-юнацької спортивної школи Прилуцької міської ради Чернігівської області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608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204AF2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4B6283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="00BD196B" w:rsidRPr="004B6283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національного класифікатора України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>45110000-</w:t>
      </w:r>
      <w:r w:rsidR="0056533F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 xml:space="preserve">   Руйнування та знесення будівель і земляні роботи</w:t>
      </w:r>
      <w:r w:rsidR="00204AF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>(Послуга по монтажу штучн</w:t>
      </w:r>
      <w:r w:rsidR="00337A3F">
        <w:rPr>
          <w:rFonts w:ascii="Times New Roman" w:hAnsi="Times New Roman"/>
          <w:b/>
          <w:bCs/>
          <w:sz w:val="24"/>
          <w:szCs w:val="24"/>
          <w:lang w:val="uk-UA"/>
        </w:rPr>
        <w:t>ої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 xml:space="preserve"> трав</w:t>
      </w:r>
      <w:r w:rsidR="00337A3F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 xml:space="preserve">, MSC (Синтетичне покриття) білого кольору для розмітки спортивного майданчика </w:t>
      </w:r>
      <w:r w:rsidR="00337A3F">
        <w:rPr>
          <w:rFonts w:ascii="Times New Roman" w:hAnsi="Times New Roman"/>
          <w:b/>
          <w:bCs/>
          <w:sz w:val="24"/>
          <w:szCs w:val="24"/>
          <w:lang w:val="uk-UA"/>
        </w:rPr>
        <w:t>Прилуцько</w:t>
      </w:r>
      <w:r w:rsidR="00815288">
        <w:rPr>
          <w:rFonts w:ascii="Times New Roman" w:hAnsi="Times New Roman"/>
          <w:b/>
          <w:bCs/>
          <w:sz w:val="24"/>
          <w:szCs w:val="24"/>
          <w:lang w:val="uk-UA"/>
        </w:rPr>
        <w:t>ї</w:t>
      </w:r>
      <w:r w:rsidR="00337A3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>ДЮСШ)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A02" w:rsidRDefault="00E75A58" w:rsidP="00204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ДК 021:2015 - 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>45110000-</w:t>
      </w:r>
      <w:r w:rsidR="0056533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Руйнування та знесення будівель і земляні роботи</w:t>
      </w:r>
      <w:r w:rsidR="00204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>(Послуга по монтажу штучн</w:t>
      </w:r>
      <w:r w:rsidR="00337A3F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</w:t>
      </w:r>
      <w:r w:rsidR="00337A3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MSC (Синтетичне покриття) білого кольору для розмітки спортивного майданчика </w:t>
      </w:r>
      <w:r w:rsidR="00337A3F">
        <w:rPr>
          <w:rFonts w:ascii="Times New Roman" w:hAnsi="Times New Roman" w:cs="Times New Roman"/>
          <w:b/>
          <w:sz w:val="24"/>
          <w:szCs w:val="24"/>
          <w:lang w:val="uk-UA"/>
        </w:rPr>
        <w:t>Прилуцько</w:t>
      </w:r>
      <w:r w:rsidR="00815288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337A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>ДЮСШ)</w:t>
      </w:r>
      <w:r w:rsidR="00626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2C63B4" w:rsidP="00A3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16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500 000</w:t>
      </w:r>
      <w:r w:rsidR="000D30A6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261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073528">
        <w:rPr>
          <w:rFonts w:ascii="Times New Roman" w:hAnsi="Times New Roman" w:cs="Times New Roman"/>
          <w:sz w:val="24"/>
          <w:szCs w:val="24"/>
          <w:lang w:val="uk-UA"/>
        </w:rPr>
        <w:t xml:space="preserve">виділенням фінансування відповідно </w:t>
      </w:r>
      <w:r w:rsidR="004B6283">
        <w:rPr>
          <w:rFonts w:ascii="Times New Roman" w:hAnsi="Times New Roman" w:cs="Times New Roman"/>
          <w:sz w:val="24"/>
          <w:szCs w:val="24"/>
          <w:lang w:val="uk-UA"/>
        </w:rPr>
        <w:t>до кошторисних призначень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потреби закладу, що </w:t>
      </w:r>
      <w:proofErr w:type="spellStart"/>
      <w:r w:rsidR="00371187">
        <w:rPr>
          <w:rFonts w:ascii="Times New Roman" w:hAnsi="Times New Roman" w:cs="Times New Roman"/>
          <w:sz w:val="24"/>
          <w:szCs w:val="24"/>
          <w:lang w:val="uk-UA"/>
        </w:rPr>
        <w:t>пітверджуються</w:t>
      </w:r>
      <w:proofErr w:type="spellEnd"/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 листам керівника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>ДЮСШ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55179B" w:rsidRPr="002E447B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500 000</w:t>
      </w:r>
      <w:r w:rsidR="001301F0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521" w:rsidRDefault="002C63B4" w:rsidP="00D44521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 w:rsidRPr="003A379B">
        <w:rPr>
          <w:b/>
          <w:i/>
          <w:szCs w:val="24"/>
          <w:lang w:val="uk-UA"/>
        </w:rPr>
        <w:lastRenderedPageBreak/>
        <w:t>Нормативно-правове регулювання</w:t>
      </w:r>
      <w:r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 xml:space="preserve">Надання </w:t>
      </w:r>
      <w:r w:rsidR="00D44521" w:rsidRPr="003A379B">
        <w:rPr>
          <w:szCs w:val="24"/>
          <w:lang w:val="uk-UA"/>
        </w:rPr>
        <w:t xml:space="preserve">здійснюється для </w:t>
      </w:r>
      <w:r w:rsidR="00CC12BC" w:rsidRPr="00CC12BC">
        <w:rPr>
          <w:szCs w:val="24"/>
          <w:lang w:val="uk-UA"/>
        </w:rPr>
        <w:t>Заклад</w:t>
      </w:r>
      <w:r w:rsidR="00FD0225">
        <w:rPr>
          <w:szCs w:val="24"/>
          <w:lang w:val="uk-UA"/>
        </w:rPr>
        <w:t>у</w:t>
      </w:r>
      <w:r w:rsidR="00CC12BC" w:rsidRPr="00CC12BC">
        <w:rPr>
          <w:szCs w:val="24"/>
          <w:lang w:val="uk-UA"/>
        </w:rPr>
        <w:t xml:space="preserve"> спеціалізованої позашкільної освіти дитячо-юнацької спортивної школи Прилуцької міської ради Чернігівської області</w:t>
      </w:r>
      <w:r w:rsidR="00CC12BC">
        <w:rPr>
          <w:szCs w:val="24"/>
          <w:lang w:val="uk-UA"/>
        </w:rPr>
        <w:t xml:space="preserve"> </w:t>
      </w:r>
      <w:r w:rsidR="003A379B" w:rsidRPr="003A379B">
        <w:rPr>
          <w:rStyle w:val="rvts11"/>
          <w:iCs/>
          <w:szCs w:val="24"/>
          <w:lang w:val="uk-UA"/>
        </w:rPr>
        <w:t>та навчально-тренувальну роботу комунальної дитячо-юнацької спортивних школи</w:t>
      </w:r>
      <w:r w:rsidR="00D44521"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>Згідно Рішення 46 (позачергової) сесії восьмого скликання Прилуцької міської ради</w:t>
      </w:r>
      <w:r w:rsidR="003A379B">
        <w:rPr>
          <w:szCs w:val="24"/>
          <w:lang w:val="uk-UA"/>
        </w:rPr>
        <w:t>.</w:t>
      </w:r>
    </w:p>
    <w:p w:rsidR="00083474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="0008347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83474" w:rsidRDefault="00083474" w:rsidP="000834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Дифектний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акт директора Прилуцької ДЮСШ;</w:t>
      </w:r>
    </w:p>
    <w:p w:rsidR="002C63B4" w:rsidRPr="00083474" w:rsidRDefault="002C63B4" w:rsidP="000834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474"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  <w:r w:rsidR="003A379B" w:rsidRPr="00083474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083474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D0126B" w:rsidRPr="00083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8C7A0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C7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B" w:rsidRPr="008C7A0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C7A0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0126B" w:rsidRPr="008C7A0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944CD"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="00FD0225" w:rsidRPr="008C7A0A">
        <w:rPr>
          <w:rFonts w:ascii="Times New Roman" w:hAnsi="Times New Roman" w:cs="Times New Roman"/>
          <w:sz w:val="24"/>
          <w:szCs w:val="24"/>
          <w:lang w:val="uk-UA"/>
        </w:rPr>
        <w:t>2024 року</w:t>
      </w:r>
      <w:r w:rsidR="00FD0225" w:rsidRPr="008C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8C7A0A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083474" w:rsidRPr="000834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85D" w:rsidRPr="002E447B" w:rsidRDefault="003A379B" w:rsidP="00D445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Технічна х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>ика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складена відповідно до 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1D4">
        <w:rPr>
          <w:rFonts w:ascii="Times New Roman" w:hAnsi="Times New Roman" w:cs="Times New Roman"/>
          <w:sz w:val="24"/>
          <w:szCs w:val="24"/>
          <w:lang w:val="uk-UA"/>
        </w:rPr>
        <w:t>Прилуцько</w:t>
      </w:r>
      <w:r w:rsidR="00B1177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C9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ДЮ</w:t>
      </w:r>
      <w:r w:rsidR="00223558">
        <w:rPr>
          <w:rFonts w:ascii="Times New Roman" w:hAnsi="Times New Roman" w:cs="Times New Roman"/>
          <w:sz w:val="24"/>
          <w:szCs w:val="24"/>
          <w:lang w:val="uk-UA"/>
        </w:rPr>
        <w:t>СШ</w:t>
      </w:r>
      <w:r w:rsidR="000670D3">
        <w:rPr>
          <w:rFonts w:ascii="Times New Roman" w:hAnsi="Times New Roman" w:cs="Times New Roman"/>
          <w:sz w:val="24"/>
          <w:szCs w:val="24"/>
          <w:lang w:val="uk-UA"/>
        </w:rPr>
        <w:t xml:space="preserve"> на 2024 рік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D44521" w:rsidRDefault="003A379B" w:rsidP="005A5A9A">
      <w:pPr>
        <w:pStyle w:val="a6"/>
        <w:snapToGrid w:val="0"/>
        <w:spacing w:before="0" w:after="0"/>
        <w:ind w:right="175"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Закон</w:t>
      </w:r>
      <w:r w:rsidRPr="002E447B">
        <w:rPr>
          <w:szCs w:val="24"/>
          <w:lang w:val="uk-UA"/>
        </w:rPr>
        <w:t xml:space="preserve"> України «Про публічні закупівлі» від 25.12.2015 № 922-VIII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>
        <w:rPr>
          <w:szCs w:val="24"/>
          <w:lang w:val="uk-UA"/>
        </w:rPr>
        <w:t>.</w:t>
      </w:r>
    </w:p>
    <w:p w:rsidR="006D1506" w:rsidRDefault="006D1506" w:rsidP="005A5A9A">
      <w:pPr>
        <w:pStyle w:val="a6"/>
        <w:snapToGrid w:val="0"/>
        <w:spacing w:before="0" w:after="0"/>
        <w:ind w:right="175" w:firstLine="567"/>
        <w:jc w:val="both"/>
        <w:rPr>
          <w:szCs w:val="24"/>
          <w:lang w:val="uk-UA"/>
        </w:rPr>
      </w:pPr>
    </w:p>
    <w:p w:rsidR="006D1506" w:rsidRPr="00242388" w:rsidRDefault="006D1506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B1135" w:rsidTr="0072472C">
        <w:tc>
          <w:tcPr>
            <w:tcW w:w="4928" w:type="dxa"/>
          </w:tcPr>
          <w:p w:rsidR="00CB1135" w:rsidRDefault="00FA6057" w:rsidP="006D1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35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FA6057" w:rsidRDefault="00FA6057" w:rsidP="00294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944CD">
              <w:rPr>
                <w:rFonts w:ascii="Times New Roman" w:hAnsi="Times New Roman" w:cs="Times New Roman"/>
                <w:b/>
                <w:bCs/>
                <w:lang w:val="uk-UA"/>
              </w:rPr>
              <w:t>Роксана БЕНИК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CD2371"/>
    <w:multiLevelType w:val="hybridMultilevel"/>
    <w:tmpl w:val="16DEAB72"/>
    <w:lvl w:ilvl="0" w:tplc="C28AD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670D3"/>
    <w:rsid w:val="0007240E"/>
    <w:rsid w:val="00073528"/>
    <w:rsid w:val="00083474"/>
    <w:rsid w:val="00092F90"/>
    <w:rsid w:val="000D30A6"/>
    <w:rsid w:val="000E4B75"/>
    <w:rsid w:val="000E60A4"/>
    <w:rsid w:val="000E7170"/>
    <w:rsid w:val="00106847"/>
    <w:rsid w:val="00113058"/>
    <w:rsid w:val="00120D18"/>
    <w:rsid w:val="00121386"/>
    <w:rsid w:val="001301F0"/>
    <w:rsid w:val="0016623F"/>
    <w:rsid w:val="00174C80"/>
    <w:rsid w:val="00182DDB"/>
    <w:rsid w:val="001A43D8"/>
    <w:rsid w:val="001B24D5"/>
    <w:rsid w:val="001B6B3B"/>
    <w:rsid w:val="001D06A4"/>
    <w:rsid w:val="0020149A"/>
    <w:rsid w:val="00204AF2"/>
    <w:rsid w:val="00223558"/>
    <w:rsid w:val="00242388"/>
    <w:rsid w:val="0025332D"/>
    <w:rsid w:val="00261D75"/>
    <w:rsid w:val="00280125"/>
    <w:rsid w:val="002944CD"/>
    <w:rsid w:val="002C0C8C"/>
    <w:rsid w:val="002C63B4"/>
    <w:rsid w:val="002D0FF2"/>
    <w:rsid w:val="002E03C8"/>
    <w:rsid w:val="002E447B"/>
    <w:rsid w:val="00300DA9"/>
    <w:rsid w:val="003071B9"/>
    <w:rsid w:val="00337A3F"/>
    <w:rsid w:val="00345912"/>
    <w:rsid w:val="00345B16"/>
    <w:rsid w:val="00371187"/>
    <w:rsid w:val="00371BBD"/>
    <w:rsid w:val="00373618"/>
    <w:rsid w:val="003A379B"/>
    <w:rsid w:val="003A4084"/>
    <w:rsid w:val="003B3D55"/>
    <w:rsid w:val="003E5C41"/>
    <w:rsid w:val="003F48D9"/>
    <w:rsid w:val="004135A4"/>
    <w:rsid w:val="00420481"/>
    <w:rsid w:val="004B14EE"/>
    <w:rsid w:val="004B6283"/>
    <w:rsid w:val="005145E3"/>
    <w:rsid w:val="0053447F"/>
    <w:rsid w:val="0054316C"/>
    <w:rsid w:val="0055179B"/>
    <w:rsid w:val="00560090"/>
    <w:rsid w:val="0056533F"/>
    <w:rsid w:val="0059592C"/>
    <w:rsid w:val="005A5A9A"/>
    <w:rsid w:val="005B7423"/>
    <w:rsid w:val="005F1E0C"/>
    <w:rsid w:val="00625E37"/>
    <w:rsid w:val="00625FD4"/>
    <w:rsid w:val="00626A02"/>
    <w:rsid w:val="00641DA5"/>
    <w:rsid w:val="00647660"/>
    <w:rsid w:val="00685FE7"/>
    <w:rsid w:val="006D1506"/>
    <w:rsid w:val="006D4615"/>
    <w:rsid w:val="00713520"/>
    <w:rsid w:val="00721913"/>
    <w:rsid w:val="0072472C"/>
    <w:rsid w:val="00761F78"/>
    <w:rsid w:val="00777F6C"/>
    <w:rsid w:val="00783E67"/>
    <w:rsid w:val="00790919"/>
    <w:rsid w:val="007A2306"/>
    <w:rsid w:val="007B07A6"/>
    <w:rsid w:val="00802CEC"/>
    <w:rsid w:val="00815288"/>
    <w:rsid w:val="00837E3B"/>
    <w:rsid w:val="008456A2"/>
    <w:rsid w:val="00875E72"/>
    <w:rsid w:val="0088105A"/>
    <w:rsid w:val="008B701E"/>
    <w:rsid w:val="008C7A0A"/>
    <w:rsid w:val="008E5329"/>
    <w:rsid w:val="009008EE"/>
    <w:rsid w:val="00910B2E"/>
    <w:rsid w:val="009132C5"/>
    <w:rsid w:val="0091480C"/>
    <w:rsid w:val="00930504"/>
    <w:rsid w:val="00962D48"/>
    <w:rsid w:val="00982177"/>
    <w:rsid w:val="00987A3E"/>
    <w:rsid w:val="009961FD"/>
    <w:rsid w:val="009A4D1E"/>
    <w:rsid w:val="009A7B7F"/>
    <w:rsid w:val="009E0FF8"/>
    <w:rsid w:val="00A0389C"/>
    <w:rsid w:val="00A13F0D"/>
    <w:rsid w:val="00A15528"/>
    <w:rsid w:val="00A35660"/>
    <w:rsid w:val="00A36BEA"/>
    <w:rsid w:val="00A40DD9"/>
    <w:rsid w:val="00A530FB"/>
    <w:rsid w:val="00A62079"/>
    <w:rsid w:val="00A7085D"/>
    <w:rsid w:val="00A82DE3"/>
    <w:rsid w:val="00AD04AB"/>
    <w:rsid w:val="00AD604D"/>
    <w:rsid w:val="00AF2EC8"/>
    <w:rsid w:val="00AF7586"/>
    <w:rsid w:val="00B065B8"/>
    <w:rsid w:val="00B11776"/>
    <w:rsid w:val="00B17B81"/>
    <w:rsid w:val="00B465A1"/>
    <w:rsid w:val="00B64BA6"/>
    <w:rsid w:val="00B723F6"/>
    <w:rsid w:val="00B93E27"/>
    <w:rsid w:val="00BA0162"/>
    <w:rsid w:val="00BA441F"/>
    <w:rsid w:val="00BC5FDE"/>
    <w:rsid w:val="00BD196B"/>
    <w:rsid w:val="00BE6E84"/>
    <w:rsid w:val="00BF072D"/>
    <w:rsid w:val="00C41401"/>
    <w:rsid w:val="00C507CF"/>
    <w:rsid w:val="00C911D4"/>
    <w:rsid w:val="00CA1C27"/>
    <w:rsid w:val="00CA2C97"/>
    <w:rsid w:val="00CB1135"/>
    <w:rsid w:val="00CB7E92"/>
    <w:rsid w:val="00CC12BC"/>
    <w:rsid w:val="00CE5C82"/>
    <w:rsid w:val="00CE6D82"/>
    <w:rsid w:val="00D0126B"/>
    <w:rsid w:val="00D050A1"/>
    <w:rsid w:val="00D44521"/>
    <w:rsid w:val="00D45984"/>
    <w:rsid w:val="00D54DEC"/>
    <w:rsid w:val="00D65965"/>
    <w:rsid w:val="00D73554"/>
    <w:rsid w:val="00D83CA0"/>
    <w:rsid w:val="00D95AB4"/>
    <w:rsid w:val="00DA07B6"/>
    <w:rsid w:val="00DD1364"/>
    <w:rsid w:val="00E07CF4"/>
    <w:rsid w:val="00E37701"/>
    <w:rsid w:val="00E43608"/>
    <w:rsid w:val="00E75A58"/>
    <w:rsid w:val="00E85ED9"/>
    <w:rsid w:val="00E936BC"/>
    <w:rsid w:val="00EA2937"/>
    <w:rsid w:val="00F33F27"/>
    <w:rsid w:val="00F56855"/>
    <w:rsid w:val="00F77F0A"/>
    <w:rsid w:val="00F80970"/>
    <w:rsid w:val="00F827BB"/>
    <w:rsid w:val="00F87865"/>
    <w:rsid w:val="00FA6057"/>
    <w:rsid w:val="00FB47EF"/>
    <w:rsid w:val="00FC0D72"/>
    <w:rsid w:val="00FC385A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бычны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11">
    <w:name w:val="rvts11"/>
    <w:basedOn w:val="a0"/>
    <w:rsid w:val="003A379B"/>
    <w:rPr>
      <w:rFonts w:ascii="Times New Roman" w:hAnsi="Times New Roman" w:cs="Times New Roman" w:hint="default"/>
    </w:rPr>
  </w:style>
  <w:style w:type="paragraph" w:customStyle="1" w:styleId="Standard">
    <w:name w:val="Standard"/>
    <w:rsid w:val="002533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customStyle="1" w:styleId="nr-t">
    <w:name w:val="nr-t"/>
    <w:basedOn w:val="a0"/>
    <w:rsid w:val="00B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бычны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11">
    <w:name w:val="rvts11"/>
    <w:basedOn w:val="a0"/>
    <w:rsid w:val="003A379B"/>
    <w:rPr>
      <w:rFonts w:ascii="Times New Roman" w:hAnsi="Times New Roman" w:cs="Times New Roman" w:hint="default"/>
    </w:rPr>
  </w:style>
  <w:style w:type="paragraph" w:customStyle="1" w:styleId="Standard">
    <w:name w:val="Standard"/>
    <w:rsid w:val="002533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customStyle="1" w:styleId="nr-t">
    <w:name w:val="nr-t"/>
    <w:basedOn w:val="a0"/>
    <w:rsid w:val="00B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4-05-15-003287-a-rujnuvannya-ta-znesennya-budivel-i-zemlyani-ro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</dc:creator>
  <cp:lastModifiedBy>User</cp:lastModifiedBy>
  <cp:revision>2</cp:revision>
  <dcterms:created xsi:type="dcterms:W3CDTF">2024-05-17T08:48:00Z</dcterms:created>
  <dcterms:modified xsi:type="dcterms:W3CDTF">2024-05-17T08:48:00Z</dcterms:modified>
</cp:coreProperties>
</file>